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3AD" w:rsidRPr="00DD0B7D" w:rsidRDefault="00CD63AD" w:rsidP="00CD6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0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Департамент образования </w:t>
      </w:r>
      <w:r w:rsidRPr="00DD0B7D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администрации Города Томска</w:t>
      </w:r>
    </w:p>
    <w:p w:rsidR="00CD63AD" w:rsidRPr="00DD0B7D" w:rsidRDefault="00CD63AD" w:rsidP="00CD63AD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u w:val="single"/>
          <w:lang w:eastAsia="ru-RU"/>
        </w:rPr>
      </w:pPr>
      <w:r w:rsidRPr="00DD0B7D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 ШКОЛА «ПЕРСПЕКТИВА» Г.ТОМСКА</w:t>
      </w:r>
    </w:p>
    <w:p w:rsidR="00CD63AD" w:rsidRPr="00DD0B7D" w:rsidRDefault="00CD63AD" w:rsidP="00CD63AD">
      <w:pPr>
        <w:spacing w:after="0" w:line="240" w:lineRule="auto"/>
        <w:rPr>
          <w:rFonts w:ascii="Times New Roman" w:hAnsi="Times New Roman" w:cs="Times New Roman"/>
          <w:bCs/>
          <w:color w:val="000000"/>
          <w:spacing w:val="-7"/>
          <w:lang w:eastAsia="ru-RU"/>
        </w:rPr>
      </w:pPr>
      <w:r w:rsidRPr="00DD0B7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492F51F" wp14:editId="74D281E5">
                <wp:simplePos x="0" y="0"/>
                <wp:positionH relativeFrom="column">
                  <wp:posOffset>716280</wp:posOffset>
                </wp:positionH>
                <wp:positionV relativeFrom="paragraph">
                  <wp:posOffset>24764</wp:posOffset>
                </wp:positionV>
                <wp:extent cx="4506595" cy="0"/>
                <wp:effectExtent l="0" t="0" r="2730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6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66881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6.4pt,1.95pt" to="411.2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" o:allowincell="f"/>
            </w:pict>
          </mc:Fallback>
        </mc:AlternateContent>
      </w:r>
    </w:p>
    <w:p w:rsidR="00CD63AD" w:rsidRPr="00DD0B7D" w:rsidRDefault="00CD63AD" w:rsidP="00CD6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D0B7D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ПРИКАЗ</w:t>
      </w:r>
    </w:p>
    <w:p w:rsidR="00CD63AD" w:rsidRPr="00DD0B7D" w:rsidRDefault="00CD63AD" w:rsidP="00CD63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bookmarkStart w:id="0" w:name="_GoBack"/>
      <w:bookmarkEnd w:id="0"/>
    </w:p>
    <w:p w:rsidR="00CD63AD" w:rsidRPr="00DD0B7D" w:rsidRDefault="00CD63AD" w:rsidP="00CD63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D63AD" w:rsidRPr="00F82D9A" w:rsidRDefault="00CD63AD" w:rsidP="00CD63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2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1</w:t>
      </w:r>
      <w:r w:rsidR="00F82D9A" w:rsidRPr="00F82D9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F82D9A">
        <w:rPr>
          <w:rFonts w:ascii="Times New Roman" w:hAnsi="Times New Roman" w:cs="Times New Roman"/>
          <w:b/>
          <w:sz w:val="24"/>
          <w:szCs w:val="24"/>
          <w:lang w:eastAsia="ru-RU"/>
        </w:rPr>
        <w:t>.09.202</w:t>
      </w:r>
      <w:r w:rsidR="002B4A9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F82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№ 3</w:t>
      </w:r>
      <w:r w:rsidR="002B4A9D">
        <w:rPr>
          <w:rFonts w:ascii="Times New Roman" w:hAnsi="Times New Roman" w:cs="Times New Roman"/>
          <w:b/>
          <w:sz w:val="24"/>
          <w:szCs w:val="24"/>
          <w:lang w:eastAsia="ru-RU"/>
        </w:rPr>
        <w:t>49</w:t>
      </w:r>
    </w:p>
    <w:p w:rsidR="00CD63AD" w:rsidRPr="00F82D9A" w:rsidRDefault="00CD63AD" w:rsidP="00CD63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AD" w:rsidRPr="00F82D9A" w:rsidRDefault="00CD63AD" w:rsidP="00CD63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2D9A">
        <w:rPr>
          <w:rFonts w:ascii="Times New Roman" w:hAnsi="Times New Roman" w:cs="Times New Roman"/>
          <w:bCs/>
          <w:sz w:val="24"/>
          <w:szCs w:val="24"/>
          <w:lang w:eastAsia="ru-RU"/>
        </w:rPr>
        <w:t>Об утверждении графика оценочных процедур</w:t>
      </w:r>
    </w:p>
    <w:p w:rsidR="00CD63AD" w:rsidRPr="00F82D9A" w:rsidRDefault="00CD63AD" w:rsidP="00CD63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2D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F82D9A" w:rsidRPr="00F82D9A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F82D9A">
        <w:rPr>
          <w:rFonts w:ascii="Times New Roman" w:hAnsi="Times New Roman" w:cs="Times New Roman"/>
          <w:bCs/>
          <w:sz w:val="24"/>
          <w:szCs w:val="24"/>
          <w:lang w:eastAsia="ru-RU"/>
        </w:rPr>
        <w:t>- 202</w:t>
      </w:r>
      <w:r w:rsidR="00F82D9A" w:rsidRPr="00F82D9A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F82D9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учебн</w:t>
      </w:r>
      <w:r w:rsidR="00F82D9A" w:rsidRPr="00F82D9A">
        <w:rPr>
          <w:rFonts w:ascii="Times New Roman" w:hAnsi="Times New Roman" w:cs="Times New Roman"/>
          <w:bCs/>
          <w:sz w:val="24"/>
          <w:szCs w:val="24"/>
          <w:lang w:eastAsia="ru-RU"/>
        </w:rPr>
        <w:t>ый год</w:t>
      </w:r>
    </w:p>
    <w:p w:rsidR="00CD63AD" w:rsidRPr="00F82D9A" w:rsidRDefault="00CD63AD" w:rsidP="00CD63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D63AD" w:rsidRPr="00F82D9A" w:rsidRDefault="00CD63AD" w:rsidP="00CD63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2D9A">
        <w:rPr>
          <w:rFonts w:ascii="Times New Roman" w:hAnsi="Times New Roman" w:cs="Times New Roman"/>
          <w:bCs/>
          <w:sz w:val="24"/>
          <w:szCs w:val="24"/>
        </w:rPr>
        <w:t>В целях упорядочивания системы оценочных процедур, обеспечения открытости и доступности информации о системе контроля и оценки знаний учащихся</w:t>
      </w:r>
    </w:p>
    <w:p w:rsidR="00CD63AD" w:rsidRPr="00F82D9A" w:rsidRDefault="00CD63AD" w:rsidP="00CD6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D9A">
        <w:rPr>
          <w:rFonts w:ascii="Times New Roman" w:hAnsi="Times New Roman" w:cs="Times New Roman"/>
          <w:b/>
          <w:bCs/>
          <w:sz w:val="24"/>
          <w:szCs w:val="24"/>
        </w:rPr>
        <w:t>ПРИКАЗЫВАЮ</w:t>
      </w:r>
      <w:r w:rsidRPr="00F82D9A">
        <w:rPr>
          <w:rFonts w:ascii="Times New Roman" w:hAnsi="Times New Roman" w:cs="Times New Roman"/>
          <w:b/>
          <w:sz w:val="24"/>
          <w:szCs w:val="24"/>
        </w:rPr>
        <w:t>:</w:t>
      </w:r>
    </w:p>
    <w:p w:rsidR="00CD63AD" w:rsidRPr="00F82D9A" w:rsidRDefault="00CD63AD" w:rsidP="00CD6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9A">
        <w:rPr>
          <w:rFonts w:ascii="Times New Roman" w:hAnsi="Times New Roman" w:cs="Times New Roman"/>
          <w:sz w:val="24"/>
          <w:szCs w:val="24"/>
        </w:rPr>
        <w:t>Утвердить график оценочных процедур, запланированных в рамках учебного процесса школы, оценочных процедур федерального и регионального уровней 202</w:t>
      </w:r>
      <w:r w:rsidR="006B0654">
        <w:rPr>
          <w:rFonts w:ascii="Times New Roman" w:hAnsi="Times New Roman" w:cs="Times New Roman"/>
          <w:sz w:val="24"/>
          <w:szCs w:val="24"/>
        </w:rPr>
        <w:t>4</w:t>
      </w:r>
      <w:r w:rsidRPr="00F82D9A">
        <w:rPr>
          <w:rFonts w:ascii="Times New Roman" w:hAnsi="Times New Roman" w:cs="Times New Roman"/>
          <w:sz w:val="24"/>
          <w:szCs w:val="24"/>
        </w:rPr>
        <w:t>-202</w:t>
      </w:r>
      <w:r w:rsidR="006B0654">
        <w:rPr>
          <w:rFonts w:ascii="Times New Roman" w:hAnsi="Times New Roman" w:cs="Times New Roman"/>
          <w:sz w:val="24"/>
          <w:szCs w:val="24"/>
        </w:rPr>
        <w:t>5 учебный</w:t>
      </w:r>
      <w:r w:rsidRPr="00F82D9A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CD63AD" w:rsidRPr="00F82D9A" w:rsidRDefault="00CD63AD" w:rsidP="00CD63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9A">
        <w:rPr>
          <w:rFonts w:ascii="Times New Roman" w:hAnsi="Times New Roman" w:cs="Times New Roman"/>
          <w:sz w:val="24"/>
          <w:szCs w:val="24"/>
        </w:rPr>
        <w:t xml:space="preserve">Коноваловой Т. Г., заместителю директора по </w:t>
      </w:r>
      <w:r w:rsidR="006B0654">
        <w:rPr>
          <w:rFonts w:ascii="Times New Roman" w:hAnsi="Times New Roman" w:cs="Times New Roman"/>
          <w:sz w:val="24"/>
          <w:szCs w:val="24"/>
        </w:rPr>
        <w:t>УВР</w:t>
      </w:r>
      <w:r w:rsidRPr="00F82D9A">
        <w:rPr>
          <w:rFonts w:ascii="Times New Roman" w:hAnsi="Times New Roman" w:cs="Times New Roman"/>
          <w:sz w:val="24"/>
          <w:szCs w:val="24"/>
        </w:rPr>
        <w:t>:</w:t>
      </w:r>
    </w:p>
    <w:p w:rsidR="00CD63AD" w:rsidRPr="00F82D9A" w:rsidRDefault="00CD63AD" w:rsidP="00CD63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D9A">
        <w:rPr>
          <w:rFonts w:ascii="Times New Roman" w:hAnsi="Times New Roman" w:cs="Times New Roman"/>
          <w:sz w:val="24"/>
          <w:szCs w:val="24"/>
        </w:rPr>
        <w:t xml:space="preserve">разместить сформированный график оценочных процедур на сайте школы не позднее </w:t>
      </w:r>
      <w:r w:rsidR="006B0654">
        <w:rPr>
          <w:rFonts w:ascii="Times New Roman" w:hAnsi="Times New Roman" w:cs="Times New Roman"/>
          <w:sz w:val="24"/>
          <w:szCs w:val="24"/>
        </w:rPr>
        <w:t>21</w:t>
      </w:r>
      <w:r w:rsidRPr="00F82D9A">
        <w:rPr>
          <w:rFonts w:ascii="Times New Roman" w:hAnsi="Times New Roman" w:cs="Times New Roman"/>
          <w:sz w:val="24"/>
          <w:szCs w:val="24"/>
        </w:rPr>
        <w:t>.09.</w:t>
      </w:r>
      <w:r w:rsidR="006B0654">
        <w:rPr>
          <w:rFonts w:ascii="Times New Roman" w:hAnsi="Times New Roman" w:cs="Times New Roman"/>
          <w:sz w:val="24"/>
          <w:szCs w:val="24"/>
        </w:rPr>
        <w:t>2024</w:t>
      </w:r>
      <w:r w:rsidRPr="00F82D9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CD63AD" w:rsidRPr="00F82D9A" w:rsidRDefault="00CD63AD" w:rsidP="00CD63A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9A">
        <w:rPr>
          <w:rFonts w:ascii="Times New Roman" w:hAnsi="Times New Roman" w:cs="Times New Roman"/>
          <w:sz w:val="24"/>
          <w:szCs w:val="24"/>
        </w:rPr>
        <w:t>график оценочных процедур довести до сведения всех участников образовательного процесса</w:t>
      </w:r>
      <w:r w:rsidRPr="00F82D9A">
        <w:t xml:space="preserve"> </w:t>
      </w:r>
      <w:r w:rsidRPr="00F82D9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184A96">
        <w:rPr>
          <w:rFonts w:ascii="Times New Roman" w:hAnsi="Times New Roman" w:cs="Times New Roman"/>
          <w:sz w:val="24"/>
          <w:szCs w:val="24"/>
        </w:rPr>
        <w:t>21</w:t>
      </w:r>
      <w:r w:rsidRPr="00F82D9A">
        <w:rPr>
          <w:rFonts w:ascii="Times New Roman" w:hAnsi="Times New Roman" w:cs="Times New Roman"/>
          <w:sz w:val="24"/>
          <w:szCs w:val="24"/>
        </w:rPr>
        <w:t>.09.202</w:t>
      </w:r>
      <w:r w:rsidR="00184A96">
        <w:rPr>
          <w:rFonts w:ascii="Times New Roman" w:hAnsi="Times New Roman" w:cs="Times New Roman"/>
          <w:sz w:val="24"/>
          <w:szCs w:val="24"/>
        </w:rPr>
        <w:t>4</w:t>
      </w:r>
      <w:r w:rsidRPr="00F82D9A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CD63AD" w:rsidRPr="00F82D9A" w:rsidRDefault="00CD63AD" w:rsidP="00CD63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D9A">
        <w:rPr>
          <w:rFonts w:ascii="Times New Roman" w:hAnsi="Times New Roman" w:cs="Times New Roman"/>
          <w:sz w:val="24"/>
          <w:szCs w:val="24"/>
        </w:rPr>
        <w:t>обеспечить контроль соблюдения графика учителями школы;</w:t>
      </w:r>
    </w:p>
    <w:p w:rsidR="00CD63AD" w:rsidRPr="00F82D9A" w:rsidRDefault="00CD63AD" w:rsidP="00CD63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D9A">
        <w:rPr>
          <w:rFonts w:ascii="Times New Roman" w:hAnsi="Times New Roman" w:cs="Times New Roman"/>
          <w:sz w:val="24"/>
          <w:szCs w:val="24"/>
        </w:rPr>
        <w:t>при объективной необходимости провести корректировку графика оценочных процедур;</w:t>
      </w:r>
    </w:p>
    <w:p w:rsidR="00CD63AD" w:rsidRPr="00F82D9A" w:rsidRDefault="00CD63AD" w:rsidP="00CD63A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D9A">
        <w:rPr>
          <w:rFonts w:ascii="Times New Roman" w:hAnsi="Times New Roman" w:cs="Times New Roman"/>
          <w:sz w:val="24"/>
          <w:szCs w:val="24"/>
        </w:rPr>
        <w:t>в случае корректировки графика оценочных процедур, обеспечить размещение на сайте школы его актуальной версии.</w:t>
      </w:r>
    </w:p>
    <w:p w:rsidR="00CD63AD" w:rsidRPr="00F82D9A" w:rsidRDefault="00CD63AD" w:rsidP="00CD63A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2D9A">
        <w:rPr>
          <w:rFonts w:ascii="Times New Roman" w:hAnsi="Times New Roman" w:cs="Times New Roman"/>
          <w:sz w:val="24"/>
          <w:szCs w:val="24"/>
        </w:rPr>
        <w:t xml:space="preserve">Контроль исполнения приказа возложить на Коновалову Т.Г., заместителя директора по </w:t>
      </w:r>
      <w:r w:rsidR="00184A96">
        <w:rPr>
          <w:rFonts w:ascii="Times New Roman" w:hAnsi="Times New Roman" w:cs="Times New Roman"/>
          <w:sz w:val="24"/>
          <w:szCs w:val="24"/>
        </w:rPr>
        <w:t>УВР.</w:t>
      </w:r>
    </w:p>
    <w:p w:rsidR="00CD63AD" w:rsidRPr="00F82D9A" w:rsidRDefault="00CD63AD" w:rsidP="00CD63A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63AD" w:rsidRPr="00F82D9A" w:rsidRDefault="00CD63AD" w:rsidP="00CD6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3AD" w:rsidRPr="00F82D9A" w:rsidRDefault="00CD63AD" w:rsidP="00CD63AD">
      <w:pPr>
        <w:spacing w:after="0" w:line="240" w:lineRule="auto"/>
        <w:ind w:left="64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2D9A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И. Е. Сахарова</w:t>
      </w:r>
    </w:p>
    <w:p w:rsidR="00CD63AD" w:rsidRPr="00F82D9A" w:rsidRDefault="00CD63AD" w:rsidP="00CD63AD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3AD" w:rsidRPr="00F82D9A" w:rsidRDefault="00CD63AD" w:rsidP="00CD63AD">
      <w:p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63AD" w:rsidRPr="00F82D9A" w:rsidRDefault="00CD63AD" w:rsidP="00CD63AD">
      <w:pPr>
        <w:spacing w:after="0"/>
        <w:ind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82D9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приказом ознакомлена:</w:t>
      </w:r>
    </w:p>
    <w:p w:rsidR="00CD63AD" w:rsidRPr="00F82D9A" w:rsidRDefault="00184A96" w:rsidP="00CD6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____________2024</w:t>
      </w:r>
      <w:r w:rsidR="00CD63AD" w:rsidRPr="00F82D9A">
        <w:rPr>
          <w:rFonts w:ascii="Times New Roman" w:hAnsi="Times New Roman" w:cs="Times New Roman"/>
          <w:sz w:val="24"/>
          <w:szCs w:val="24"/>
        </w:rPr>
        <w:t>_________________ Коновалова Т. Г.</w:t>
      </w:r>
    </w:p>
    <w:p w:rsidR="00CD63AD" w:rsidRPr="00F82D9A" w:rsidRDefault="00CD63AD" w:rsidP="00CD63AD">
      <w:pPr>
        <w:rPr>
          <w:sz w:val="24"/>
          <w:szCs w:val="24"/>
        </w:rPr>
      </w:pPr>
    </w:p>
    <w:p w:rsidR="00CD63AD" w:rsidRPr="00F82D9A" w:rsidRDefault="00CD63AD" w:rsidP="00CD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63AD" w:rsidRDefault="00CD63AD" w:rsidP="00CD6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57CC3" w:rsidRDefault="00D57CC3"/>
    <w:sectPr w:rsidR="00D5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23489"/>
    <w:multiLevelType w:val="hybridMultilevel"/>
    <w:tmpl w:val="32D0ACA6"/>
    <w:lvl w:ilvl="0" w:tplc="606EF2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26B1"/>
    <w:multiLevelType w:val="multilevel"/>
    <w:tmpl w:val="1EEEEF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AD"/>
    <w:rsid w:val="0001082C"/>
    <w:rsid w:val="00184A96"/>
    <w:rsid w:val="002B4A9D"/>
    <w:rsid w:val="006B0654"/>
    <w:rsid w:val="00CD63AD"/>
    <w:rsid w:val="00D57CC3"/>
    <w:rsid w:val="00F8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8B3D"/>
  <w15:chartTrackingRefBased/>
  <w15:docId w15:val="{EC99D213-4FD6-4B7C-9BE6-4955B2CF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Георгиевна Коновалова</dc:creator>
  <cp:keywords/>
  <dc:description/>
  <cp:lastModifiedBy>Татьяна Георгиевна Коновалова</cp:lastModifiedBy>
  <cp:revision>1</cp:revision>
  <dcterms:created xsi:type="dcterms:W3CDTF">2024-09-18T06:19:00Z</dcterms:created>
  <dcterms:modified xsi:type="dcterms:W3CDTF">2024-09-18T07:26:00Z</dcterms:modified>
</cp:coreProperties>
</file>